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EE" w:rsidRDefault="00051F6E">
      <w:pPr>
        <w:spacing w:after="0" w:line="238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E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4B25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</w:p>
    <w:p w:rsidR="00F82EEE" w:rsidRDefault="004E051E" w:rsidP="00233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F82EEE" w:rsidRPr="0035647D" w:rsidRDefault="004E051E" w:rsidP="00233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межведомственных мероприятий по профилактике суицидального</w:t>
      </w:r>
    </w:p>
    <w:p w:rsidR="00F82EEE" w:rsidRPr="0035647D" w:rsidRDefault="004E051E" w:rsidP="00233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b/>
          <w:sz w:val="28"/>
          <w:szCs w:val="28"/>
        </w:rPr>
        <w:t>поведения несовершеннолетних в Ставропольском крае</w:t>
      </w:r>
    </w:p>
    <w:p w:rsidR="00F82EEE" w:rsidRPr="002330BD" w:rsidRDefault="002330BD" w:rsidP="0023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2025-2027 годов</w:t>
      </w:r>
    </w:p>
    <w:p w:rsidR="002330BD" w:rsidRDefault="002330BD">
      <w:pPr>
        <w:spacing w:after="0" w:line="238" w:lineRule="exact"/>
        <w:jc w:val="center"/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6"/>
        <w:gridCol w:w="1985"/>
        <w:gridCol w:w="5386"/>
      </w:tblGrid>
      <w:tr w:rsidR="00F82EEE"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596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82EEE"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6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EEE">
        <w:tc>
          <w:tcPr>
            <w:tcW w:w="62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7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EEE" w:rsidRDefault="004E05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Организационно-управленческая работа по совершенствованию системы профилактики суицидального поведения несовершеннолетних</w:t>
            </w:r>
          </w:p>
          <w:p w:rsidR="00F82EEE" w:rsidRDefault="00F82E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C7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показателей смертности от самоубийств среди несовершеннолетних в Ставропольском крае и определение муниципальных и городских округов Ставропольского края с наиболее высокими показателями</w:t>
            </w:r>
            <w:r w:rsidR="007F34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несовершеннолетних</w:t>
            </w:r>
            <w:r w:rsidR="00C77F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FD4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итогам</w:t>
            </w:r>
            <w:r w:rsidR="00C77F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докладную записку председателю комиссии по делам несовершеннолетних и защите их прав при Правительстве Ставропольского края.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Pr="00C77F6C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F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здравоохранения Ставропольского края (далее – минздрав края);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Ставропольского края (далее – минобразования края);</w:t>
            </w:r>
          </w:p>
          <w:p w:rsidR="00F82EEE" w:rsidRPr="000761D9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Главное управление Министерства внутренних дел Российской Федерации по Ставропольскому краю </w:t>
            </w:r>
            <w:r w:rsidRPr="00076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(далее – Главное управление МВД России по краю) (по согласованию);</w:t>
            </w:r>
          </w:p>
          <w:p w:rsidR="00F82EEE" w:rsidRPr="00051F6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следственное управление Следственного комитета Российской Федерации по Ставропольскому краю </w:t>
            </w:r>
            <w:r w:rsidRPr="00051F6E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(далее – управление Следственного комитета РФ по краю) (по </w:t>
            </w:r>
            <w:r w:rsidRPr="00051F6E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lastRenderedPageBreak/>
              <w:t>согласованию);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Ставропольского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муниципальных и городских округов Ставропольского края (далее – органы местного самоуправления) (по согласованию)</w:t>
            </w:r>
          </w:p>
          <w:p w:rsidR="00F82EEE" w:rsidRDefault="00F8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доступности и своевременности оказания экстренной психологической помощи несовершеннолетним, в том числе анонимной, с последующей оценкой эффективности проделанной работы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труда и социальной защиты населения Ставропольского края (далее – минсоцзащиты края);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 края</w:t>
            </w:r>
          </w:p>
          <w:p w:rsidR="00F82EEE" w:rsidRDefault="00F8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доступности и своевременности оказания неотложной психиатрической помощи несовершеннолетним, совершившим акт самоповреждения (попытку суицида) и зарегистрированным в автоматизированной системе мониторинга актов самоповреждений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края</w:t>
            </w: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и оценки состояния работы органов местного самоуправления по профилактике суицидального поведения среди несовершеннолетних обучающихся образовательных организаций Ставропольского края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593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«Краевой центр психолого-педагогической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реабилитации и коррекции» (далее – ГБОУ «Краевой психологический центр»);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края (по согласованию)</w:t>
            </w:r>
          </w:p>
          <w:p w:rsidR="00F82EEE" w:rsidRDefault="00F8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на территории Ставропольского края деятельности Детского телефона доверия с единым общероссийским номером 8-800-2000-122, телефона доверия государственного бюджетного учреждения здравоохранения Ставропольского края «Ставропольская краевая клиническая специализированная психиатрическая больница № 1»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минсоцзащиты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минздрав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ГБОУ «Краевой психологический центр»;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«Центр психолого-педагогической помощи населению «Альгис» (далее – ГБУСО «Психологический Центр»)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EEE">
        <w:trPr>
          <w:trHeight w:val="570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населения о деятельности Детского телефона доверия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Уполномоченный по правам ребенка в Ставропольском крае;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минсоцзащиты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минздрав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ГБОУ «Краевой психологический центр»;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ГБУСО «Психологический Центр»;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Pr="00051F6E" w:rsidRDefault="004E051E" w:rsidP="00DD7D28">
            <w:pPr>
              <w:pStyle w:val="ConsPlusNormal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Оказание специализированной медицинской (психиатрической, психотерапевтической) в амбулаторных и стационарных условиях, </w:t>
            </w:r>
            <w:r w:rsidR="00356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 в условиях дневного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стационара несовершеннолетним лицам, обратившимся за медицинской помощью с признаками суицидального поведения или самоповреждением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края</w:t>
            </w: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Pr="00051F6E" w:rsidRDefault="004E051E" w:rsidP="00DD7D28">
            <w:pPr>
              <w:pStyle w:val="ConsPlusNormal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научно-практических и научно-популярных мероприятий для медицинских работников, взрослого и детского населения края с целью профилактики суицидов и самоповреждений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168" w:rsidRDefault="005F5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ежегодно,</w:t>
            </w:r>
          </w:p>
          <w:p w:rsidR="00F82EEE" w:rsidRDefault="00076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полугод</w:t>
            </w:r>
            <w:r w:rsidR="005F5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края</w:t>
            </w: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мобильных бригад центров психолого-педагогической, медицинской и социальной помощи Ставропольского края по оказанию ими экстренной психологической помощи несовершеннолетним с суицидальным поведением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психолого-педагогической, медицинской и социальной помощи Ставропольского края</w:t>
            </w: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публикаций и иных ресурсов в информационно-телекоммуникационной сети «Интернет» с целью выявления и ограничения доступа (блокирования сайтов) материалов о способах совершения самоубийства и призывами к совершению самоубийства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168" w:rsidRDefault="005F5168" w:rsidP="005F5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051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82EEE" w:rsidRPr="005F5168" w:rsidRDefault="005F5168" w:rsidP="005F5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(далее – Роскомнадзор по краю)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МВД России по краю (по согласованию)</w:t>
            </w:r>
          </w:p>
          <w:p w:rsidR="00F82EEE" w:rsidRDefault="00F8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официальных сайтах органов местного самоуправления информации о мерах по профилактике суицидального поведения несовершеннолетних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5F5168" w:rsidP="005F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7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EEE" w:rsidRDefault="004E051E" w:rsidP="00DD7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Меры по работе с детьми по профилактике суицидального поведения среди несовершеннолетних</w:t>
            </w:r>
          </w:p>
          <w:p w:rsidR="00F82EEE" w:rsidRDefault="00F82EEE" w:rsidP="00DD7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диагностических исследований по выявлению суицидального поведения среди несовершеннолетних обучающихся образовательных организаций Ставропольского края и организация работы по профилактике риска суицидального поведения среди обучающихся  образовательных организаций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с выявленным риском суицидального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с привлечением специалистов психологических центров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соответствии с территориальным закреплением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6BE2" w:rsidRDefault="00E56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ежегодно, </w:t>
            </w:r>
          </w:p>
          <w:p w:rsidR="00E56BE2" w:rsidRDefault="00E56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(по согласованию);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организации Ставропольского края (по согласованию);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психолого-педагогической, медицинской и социальной помощи Ставропольского края</w:t>
            </w: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функционирования Кабинета онлайн-консультирования для подростков и молодежи «ПроПсиТин» по оказанию психологической помощи подросткам и молодежи в возрасте от 12 до 25 лет по профилактике стресса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«Центр психолого-педагогической реабилитации и коррекции»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Михайловска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EEE">
        <w:trPr>
          <w:trHeight w:val="570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обучения волонтеров профессиональных образовательных организаций по профилактической программе «Навигатор», направленной на профилактику деструктивного поведения несовершеннолетних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ГБОУ «Краевой психологический центр»</w:t>
            </w: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индивидуальной и групповой работы, направленной на формирование позитивного образа будущего, обучение навыку преодоления трудных жизненных ситуаций, переживания отрицательных эмоций с детьми с использованиями различных форматов, в том числе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привлечением субъектов профилактики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</w:t>
            </w:r>
          </w:p>
          <w:p w:rsidR="00F82EEE" w:rsidRPr="00E56BE2" w:rsidRDefault="00E5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социального обслуживания;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4D0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образовательные организации Ставропольского края </w:t>
            </w:r>
            <w:r w:rsidR="004D0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образовательные организации)</w:t>
            </w: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просмотра видеороликов, фильмов, лекций, мастер-классов и тренингов, направленных на повышение уровня сплоченности детского коллектива, социализацию и развитие социально-коммуникативных навыков несовершеннолетних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625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5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жегодно</w:t>
            </w:r>
            <w:r w:rsidR="00E56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 менее 2-х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 в полугодие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минмолодежи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4D0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несовершеннолетних в общественно-полезную деятельность с целью социализации и адаптации, сплочения детских и подростковых коллективов с привлечением ресурсов некоммерческих организаций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255C" w:rsidRDefault="004E051E" w:rsidP="00412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ежегодно, </w:t>
            </w:r>
          </w:p>
          <w:p w:rsidR="00F82EEE" w:rsidRPr="0041255C" w:rsidRDefault="00E56BE2" w:rsidP="00412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2-х</w:t>
            </w:r>
            <w:r w:rsidR="004E051E" w:rsidRPr="00051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 в год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минмолодежи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4D0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«Недели психологического здоровья» для несовершеннолетних, обучающихся в образовательных организациях Ставропольского края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психолого-педагогической, медицинской и социальной помощи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4D0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EEE">
        <w:trPr>
          <w:trHeight w:val="570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школьных служб примирения и школьных медиационных служб по урегулированию конфликтов в образовательной среде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минобразования края;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(по согласования);</w:t>
            </w:r>
          </w:p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  <w:p w:rsidR="00F82EEE" w:rsidRDefault="00F82E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EEE" w:rsidRDefault="004E051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Меры по работе с родителями (законными представителями) по профилактике суицидального поведения среди несовершеннолетних</w:t>
            </w:r>
          </w:p>
          <w:p w:rsidR="00F82EEE" w:rsidRDefault="00F82EE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5E1DDF" w:rsidP="00DD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E05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 собраний, круглых столов и тренинов и иных мероприятий</w:t>
            </w:r>
            <w:r w:rsidR="00172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направленных на формирование </w:t>
            </w:r>
            <w:r w:rsidR="004E051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профилактики суицидального поведения несовершеннолетних с освещением вопросов, касающихся психологического развития детей и подростков, ин</w:t>
            </w:r>
            <w:r w:rsidR="00B71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дикаторов риска, необходимости </w:t>
            </w:r>
            <w:r w:rsidR="004E051E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своевременного обращения к психологам и психиатрам у родителей (законных представителей)</w:t>
            </w:r>
          </w:p>
          <w:p w:rsidR="00F82EEE" w:rsidRDefault="00F82EE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ежегодно,</w:t>
            </w:r>
          </w:p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B73D1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 раза в полугодие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минздрав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края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досуговых, творческих, спортивных и иных мероприятий, направленных на укрепление детско-родительских отношений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6BE2" w:rsidRDefault="00E5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F82EEE" w:rsidRDefault="00E56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2-х</w:t>
            </w:r>
            <w:r w:rsidR="004E0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минмолодежи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социальной рекламы, направленной на формирование навыков ответственного родительства и предотвращение конфликтов в семье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</w:t>
            </w:r>
          </w:p>
          <w:p w:rsidR="00E56BE2" w:rsidRDefault="00E5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6BE2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минздрав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центры психолого-педагогической, медицинской и социальной помощи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единого банка информационных аудио- и видеоматериалов о предупреждении суицидов и суицидальных попыток среди несовершеннолетних для родителей (законных представителей)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</w:t>
            </w:r>
          </w:p>
          <w:p w:rsidR="0068463C" w:rsidRDefault="0068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463C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 «Краевой психологический центр»;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укрепление взаимоотношений между участниками образовательного процесса (обучающимися, родителями, специалистами системы образования)</w:t>
            </w:r>
          </w:p>
          <w:p w:rsidR="00F82EEE" w:rsidRDefault="00F82EE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и круглых столов, направленных на информирование родителей об опасности кибербулинга, кибермобинга, секстинга и иных деструктивных явлений в информационно-телекоммуникационной среде «Интернет» как факторов суицидального риска несовершеннолетних</w:t>
            </w:r>
          </w:p>
          <w:p w:rsidR="00F82EEE" w:rsidRDefault="00F82EE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463C" w:rsidRDefault="0068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F82EEE" w:rsidRDefault="00B71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</w:t>
            </w:r>
            <w:r w:rsidR="0068463C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полугодие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психолого-педагогической, медицинской и социальной помощи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просвещение родителей в вопросах влияния одиночества на формирование личности ребенка, в том числе о распознании признаков одиночества, создании условий для ощущения принадлежности и поддержки несовершеннолетнего</w:t>
            </w:r>
          </w:p>
          <w:p w:rsidR="00F82EEE" w:rsidRDefault="00F82EE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Pr="0068463C" w:rsidRDefault="0068463C" w:rsidP="0068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  <w:r w:rsidR="004E051E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2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 </w:t>
            </w:r>
            <w:r w:rsidR="002429AC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rPr>
          <w:trHeight w:val="623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мастер-классов, направленных на обучение способам создания доверительных отношений и формирование конструктивной реакции на откровенные и трудные вопросы ребенка.</w:t>
            </w: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68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  <w:r w:rsidR="002429AC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="002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полугодие</w:t>
            </w:r>
          </w:p>
          <w:p w:rsidR="00F82EEE" w:rsidRDefault="00F8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EEE" w:rsidRDefault="004E051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Меры по работе со специалистами, осуществляющими деятельность по профилактике суицидального поведения среди несовершеннолетних</w:t>
            </w:r>
          </w:p>
          <w:p w:rsidR="00F82EEE" w:rsidRDefault="00F82EEE" w:rsidP="00DD7D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в деятельность специальных программ, направленных на профилактику профессионального выгорания специалистов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ГБУ ДПО СКИРО ПК и ПРО)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EEE">
        <w:trPr>
          <w:trHeight w:val="570"/>
        </w:trPr>
        <w:tc>
          <w:tcPr>
            <w:tcW w:w="6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Pr="00051F6E" w:rsidRDefault="004E051E" w:rsidP="00DD7D28">
            <w:pPr>
              <w:pStyle w:val="ConsPlusNormal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Обучение врачей первичного звена здравоохранения правилам и алгоритмам выявления, регистрации и учёта лиц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суицидальным поведением в форме методических вебинаров и круглых столов</w:t>
            </w:r>
          </w:p>
          <w:p w:rsidR="00F82EEE" w:rsidRDefault="00F82EEE" w:rsidP="00DD7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38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края</w:t>
            </w: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педагогов-психологов муниципальных и городских округов Ставропольского края, работающих с несовершеннолетними, находящимися в кризисной ситуации</w:t>
            </w:r>
          </w:p>
          <w:p w:rsidR="00F82EEE" w:rsidRDefault="00F82EE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 «Краевой психологический центр»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EE"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F82EEE" w:rsidP="00DD7D28">
            <w:pPr>
              <w:pStyle w:val="af9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 w:rsidP="00DD7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и профессиональная переподготовка педагогов-психологов, социальных педагогов, классных руководителей, советников директоров по воспитанию  по профилактике суицидального поведения несовершеннолетних.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минобразования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минсоцзащиты края;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обеспечению деятельности комиссии по делам несовершеннолетних и защите их прав;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СКИРО ПК и ПРО;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края (по согласованию);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ГБУСО «Психологический Центр»;</w:t>
            </w:r>
          </w:p>
          <w:p w:rsidR="00F82EEE" w:rsidRDefault="004E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</w:t>
            </w:r>
          </w:p>
          <w:p w:rsidR="00F82EEE" w:rsidRDefault="00F8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4228" w:rsidRDefault="00924228" w:rsidP="009242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4228">
        <w:rPr>
          <w:rFonts w:ascii="Times New Roman" w:hAnsi="Times New Roman" w:cs="Times New Roman"/>
          <w:b/>
          <w:sz w:val="28"/>
          <w:szCs w:val="28"/>
        </w:rPr>
        <w:t>Прим:</w:t>
      </w:r>
      <w:r w:rsidRPr="0092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4228">
        <w:rPr>
          <w:rFonts w:ascii="Times New Roman" w:hAnsi="Times New Roman" w:cs="Times New Roman"/>
          <w:sz w:val="28"/>
          <w:szCs w:val="28"/>
        </w:rPr>
        <w:t>О ходе реализации мероприятий настоящих Программы и Плана соисполнителям мероприятий информировать министерство образования Ставропольского края по полугодиям не позднее 20 июля и 2</w:t>
      </w:r>
      <w:r>
        <w:rPr>
          <w:rFonts w:ascii="Times New Roman" w:hAnsi="Times New Roman" w:cs="Times New Roman"/>
          <w:sz w:val="28"/>
          <w:szCs w:val="28"/>
        </w:rPr>
        <w:t xml:space="preserve">0 февраля соответствующего года. </w:t>
      </w:r>
    </w:p>
    <w:p w:rsidR="00F82EEE" w:rsidRPr="00924228" w:rsidRDefault="00924228" w:rsidP="009242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4228">
        <w:rPr>
          <w:rFonts w:ascii="Times New Roman" w:hAnsi="Times New Roman" w:cs="Times New Roman"/>
          <w:sz w:val="28"/>
          <w:szCs w:val="28"/>
        </w:rPr>
        <w:t>Министерству образования Ставропольского края информировать отдел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Ставропольского края по полугодиям не позднее 10 августа и 10 марта соответствующего года.</w:t>
      </w:r>
    </w:p>
    <w:sectPr w:rsidR="00F82EEE" w:rsidRPr="00924228" w:rsidSect="005E1DDF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9A" w:rsidRDefault="00D65E9A">
      <w:pPr>
        <w:spacing w:after="0" w:line="240" w:lineRule="auto"/>
      </w:pPr>
      <w:r>
        <w:separator/>
      </w:r>
    </w:p>
  </w:endnote>
  <w:endnote w:type="continuationSeparator" w:id="0">
    <w:p w:rsidR="00D65E9A" w:rsidRDefault="00D6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9A" w:rsidRDefault="00D65E9A">
      <w:pPr>
        <w:spacing w:after="0" w:line="240" w:lineRule="auto"/>
      </w:pPr>
      <w:r>
        <w:separator/>
      </w:r>
    </w:p>
  </w:footnote>
  <w:footnote w:type="continuationSeparator" w:id="0">
    <w:p w:rsidR="00D65E9A" w:rsidRDefault="00D6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992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1F6E" w:rsidRPr="00051F6E" w:rsidRDefault="00051F6E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51F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1F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1F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D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1F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1F6E" w:rsidRDefault="00051F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17638"/>
    <w:multiLevelType w:val="hybridMultilevel"/>
    <w:tmpl w:val="4972F0A0"/>
    <w:lvl w:ilvl="0" w:tplc="E0B89C84">
      <w:start w:val="1"/>
      <w:numFmt w:val="decimal"/>
      <w:lvlText w:val="%1."/>
      <w:lvlJc w:val="left"/>
      <w:pPr>
        <w:ind w:left="709" w:hanging="360"/>
      </w:pPr>
      <w:rPr>
        <w:sz w:val="28"/>
        <w:szCs w:val="28"/>
      </w:rPr>
    </w:lvl>
    <w:lvl w:ilvl="1" w:tplc="8452A0C4">
      <w:start w:val="1"/>
      <w:numFmt w:val="lowerLetter"/>
      <w:lvlText w:val="%2."/>
      <w:lvlJc w:val="left"/>
      <w:pPr>
        <w:ind w:left="1429" w:hanging="360"/>
      </w:pPr>
    </w:lvl>
    <w:lvl w:ilvl="2" w:tplc="19F63A38">
      <w:start w:val="1"/>
      <w:numFmt w:val="lowerRoman"/>
      <w:lvlText w:val="%3."/>
      <w:lvlJc w:val="right"/>
      <w:pPr>
        <w:ind w:left="2149" w:hanging="180"/>
      </w:pPr>
    </w:lvl>
    <w:lvl w:ilvl="3" w:tplc="01F80830">
      <w:start w:val="1"/>
      <w:numFmt w:val="decimal"/>
      <w:lvlText w:val="%4."/>
      <w:lvlJc w:val="left"/>
      <w:pPr>
        <w:ind w:left="2869" w:hanging="360"/>
      </w:pPr>
    </w:lvl>
    <w:lvl w:ilvl="4" w:tplc="8F38CEBE">
      <w:start w:val="1"/>
      <w:numFmt w:val="lowerLetter"/>
      <w:lvlText w:val="%5."/>
      <w:lvlJc w:val="left"/>
      <w:pPr>
        <w:ind w:left="3589" w:hanging="360"/>
      </w:pPr>
    </w:lvl>
    <w:lvl w:ilvl="5" w:tplc="098A349A">
      <w:start w:val="1"/>
      <w:numFmt w:val="lowerRoman"/>
      <w:lvlText w:val="%6."/>
      <w:lvlJc w:val="right"/>
      <w:pPr>
        <w:ind w:left="4309" w:hanging="180"/>
      </w:pPr>
    </w:lvl>
    <w:lvl w:ilvl="6" w:tplc="5B1EEC54">
      <w:start w:val="1"/>
      <w:numFmt w:val="decimal"/>
      <w:lvlText w:val="%7."/>
      <w:lvlJc w:val="left"/>
      <w:pPr>
        <w:ind w:left="5029" w:hanging="360"/>
      </w:pPr>
    </w:lvl>
    <w:lvl w:ilvl="7" w:tplc="ED628594">
      <w:start w:val="1"/>
      <w:numFmt w:val="lowerLetter"/>
      <w:lvlText w:val="%8."/>
      <w:lvlJc w:val="left"/>
      <w:pPr>
        <w:ind w:left="5749" w:hanging="360"/>
      </w:pPr>
    </w:lvl>
    <w:lvl w:ilvl="8" w:tplc="19E23CF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EE"/>
    <w:rsid w:val="00051F6E"/>
    <w:rsid w:val="000761D9"/>
    <w:rsid w:val="00172BF0"/>
    <w:rsid w:val="001C7DFD"/>
    <w:rsid w:val="001D1570"/>
    <w:rsid w:val="001D593E"/>
    <w:rsid w:val="002330BD"/>
    <w:rsid w:val="002429AC"/>
    <w:rsid w:val="0035647D"/>
    <w:rsid w:val="0040024B"/>
    <w:rsid w:val="0041255C"/>
    <w:rsid w:val="00463B30"/>
    <w:rsid w:val="00491EEB"/>
    <w:rsid w:val="004D045C"/>
    <w:rsid w:val="004E051E"/>
    <w:rsid w:val="004E4B25"/>
    <w:rsid w:val="00510F69"/>
    <w:rsid w:val="00517877"/>
    <w:rsid w:val="005E1DDF"/>
    <w:rsid w:val="005F5168"/>
    <w:rsid w:val="00625C15"/>
    <w:rsid w:val="00636734"/>
    <w:rsid w:val="0068463C"/>
    <w:rsid w:val="00743F8F"/>
    <w:rsid w:val="007F342D"/>
    <w:rsid w:val="008E7015"/>
    <w:rsid w:val="00924228"/>
    <w:rsid w:val="00991761"/>
    <w:rsid w:val="00B715B0"/>
    <w:rsid w:val="00B73D10"/>
    <w:rsid w:val="00C77F6C"/>
    <w:rsid w:val="00D65E9A"/>
    <w:rsid w:val="00DD7D28"/>
    <w:rsid w:val="00E03192"/>
    <w:rsid w:val="00E13788"/>
    <w:rsid w:val="00E56BE2"/>
    <w:rsid w:val="00F07AFB"/>
    <w:rsid w:val="00F60685"/>
    <w:rsid w:val="00F82EEE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87E2-0CAE-4696-8C4D-8587B92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fa">
    <w:name w:val="Balloon Text"/>
    <w:basedOn w:val="a"/>
    <w:link w:val="afb"/>
    <w:uiPriority w:val="99"/>
    <w:semiHidden/>
    <w:unhideWhenUsed/>
    <w:rsid w:val="00B7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7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Викторовна Мальцева</dc:creator>
  <cp:lastModifiedBy>Инна Викторовна Мальцева</cp:lastModifiedBy>
  <cp:revision>2</cp:revision>
  <cp:lastPrinted>2024-12-02T07:23:00Z</cp:lastPrinted>
  <dcterms:created xsi:type="dcterms:W3CDTF">2025-06-23T10:24:00Z</dcterms:created>
  <dcterms:modified xsi:type="dcterms:W3CDTF">2025-06-23T10:24:00Z</dcterms:modified>
</cp:coreProperties>
</file>